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7FDE" w14:textId="04D5FFF7" w:rsidR="00940526" w:rsidRDefault="00940526" w:rsidP="00940526">
      <w:pPr>
        <w:rPr>
          <w:rFonts w:ascii="Times New Roman" w:eastAsia="Times New Roman" w:hAnsi="Times New Roman" w:cs="Times New Roman"/>
        </w:rPr>
      </w:pPr>
      <w:r>
        <w:rPr>
          <w:rFonts w:ascii="Times New Roman" w:eastAsia="Times New Roman" w:hAnsi="Times New Roman" w:cs="Times New Roman"/>
        </w:rPr>
        <w:t>January 19, 2022 P2P meeting minutes</w:t>
      </w:r>
    </w:p>
    <w:p w14:paraId="2D6041FE" w14:textId="77777777" w:rsidR="00940526" w:rsidRDefault="00940526" w:rsidP="00940526">
      <w:pPr>
        <w:rPr>
          <w:rFonts w:ascii="Times New Roman" w:eastAsia="Times New Roman" w:hAnsi="Times New Roman" w:cs="Times New Roman"/>
        </w:rPr>
      </w:pPr>
    </w:p>
    <w:p w14:paraId="52413E51" w14:textId="38A858B7" w:rsidR="00940526" w:rsidRPr="00940526" w:rsidRDefault="00940526" w:rsidP="00940526">
      <w:pPr>
        <w:rPr>
          <w:rFonts w:ascii="Times New Roman" w:eastAsia="Times New Roman" w:hAnsi="Times New Roman" w:cs="Times New Roman"/>
        </w:rPr>
      </w:pPr>
      <w:r w:rsidRPr="00940526">
        <w:rPr>
          <w:rFonts w:ascii="Times New Roman" w:eastAsia="Times New Roman" w:hAnsi="Times New Roman" w:cs="Times New Roman"/>
        </w:rPr>
        <w:t>1. Call to order, additions to the agenda</w:t>
      </w:r>
      <w:r w:rsidRPr="00940526">
        <w:rPr>
          <w:rFonts w:ascii="Times New Roman" w:eastAsia="Times New Roman" w:hAnsi="Times New Roman" w:cs="Times New Roman"/>
        </w:rPr>
        <w:br/>
        <w:t>2. Highlighted updates/presentations</w:t>
      </w:r>
    </w:p>
    <w:p w14:paraId="2C706597" w14:textId="401BCAD7" w:rsidR="00940526" w:rsidRDefault="00940526" w:rsidP="00940526">
      <w:pPr>
        <w:numPr>
          <w:ilvl w:val="0"/>
          <w:numId w:val="1"/>
        </w:numPr>
        <w:spacing w:before="100" w:beforeAutospacing="1" w:after="100" w:afterAutospacing="1"/>
        <w:rPr>
          <w:rFonts w:ascii="Times New Roman" w:eastAsia="Times New Roman" w:hAnsi="Times New Roman" w:cs="Times New Roman"/>
        </w:rPr>
      </w:pPr>
      <w:r w:rsidRPr="00940526">
        <w:rPr>
          <w:rFonts w:ascii="Times New Roman" w:eastAsia="Times New Roman" w:hAnsi="Times New Roman" w:cs="Times New Roman"/>
        </w:rPr>
        <w:t>Kayla Evans, proposed Bobcat Ridge housing project</w:t>
      </w:r>
    </w:p>
    <w:p w14:paraId="05417CF1" w14:textId="4300F3BD" w:rsidR="005475CB" w:rsidRDefault="00ED6A29" w:rsidP="005475CB">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An up to </w:t>
      </w:r>
      <w:proofErr w:type="gramStart"/>
      <w:r>
        <w:rPr>
          <w:rFonts w:ascii="Times New Roman" w:eastAsia="Times New Roman" w:hAnsi="Times New Roman" w:cs="Times New Roman"/>
        </w:rPr>
        <w:t>60 unit</w:t>
      </w:r>
      <w:proofErr w:type="gramEnd"/>
      <w:r>
        <w:rPr>
          <w:rFonts w:ascii="Times New Roman" w:eastAsia="Times New Roman" w:hAnsi="Times New Roman" w:cs="Times New Roman"/>
        </w:rPr>
        <w:t xml:space="preserve"> project, mixed market rate, affordable and subsidized units</w:t>
      </w:r>
      <w:r w:rsidR="007170EA">
        <w:rPr>
          <w:rFonts w:ascii="Times New Roman" w:eastAsia="Times New Roman" w:hAnsi="Times New Roman" w:cs="Times New Roman"/>
        </w:rPr>
        <w:t xml:space="preserve"> and town homes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tbd</w:t>
      </w:r>
      <w:proofErr w:type="spellEnd"/>
      <w:r>
        <w:rPr>
          <w:rFonts w:ascii="Times New Roman" w:eastAsia="Times New Roman" w:hAnsi="Times New Roman" w:cs="Times New Roman"/>
        </w:rPr>
        <w:t xml:space="preserve">) that would be located between east of the Nederland High School on Eldora Road. </w:t>
      </w:r>
    </w:p>
    <w:p w14:paraId="5A56B83C" w14:textId="31808F3F" w:rsidR="00ED6A29" w:rsidRDefault="00ED6A29" w:rsidP="005475CB">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Dependent currently on IGA process between Nederland and Boulder County, which has been the hold up for most of the project. Currently Boulder County is not approving development outside Nederland city limits citing infill areas, </w:t>
      </w:r>
      <w:r w:rsidR="00AF330E">
        <w:rPr>
          <w:rFonts w:ascii="Times New Roman" w:eastAsia="Times New Roman" w:hAnsi="Times New Roman" w:cs="Times New Roman"/>
        </w:rPr>
        <w:t xml:space="preserve">eliminating sprawl and it isn’t in the Nederland Comprehensive Plan. </w:t>
      </w:r>
    </w:p>
    <w:p w14:paraId="2C0444B2" w14:textId="5042F47D" w:rsidR="00AF330E" w:rsidRDefault="00AF330E" w:rsidP="005475CB">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IGA expires this spring giving Nederland an opportunity to renegotiate the IGA. </w:t>
      </w:r>
    </w:p>
    <w:p w14:paraId="33AA3671" w14:textId="7F1CE5C3" w:rsidR="00B40513" w:rsidRDefault="00B40513" w:rsidP="005475CB">
      <w:pPr>
        <w:numPr>
          <w:ilvl w:val="1"/>
          <w:numId w:val="1"/>
        </w:numPr>
        <w:spacing w:before="100" w:beforeAutospacing="1" w:after="100" w:afterAutospacing="1"/>
        <w:rPr>
          <w:rFonts w:ascii="Times New Roman" w:eastAsia="Times New Roman" w:hAnsi="Times New Roman" w:cs="Times New Roman"/>
        </w:rPr>
      </w:pPr>
      <w:hyperlink r:id="rId5" w:history="1">
        <w:r w:rsidRPr="006A6175">
          <w:rPr>
            <w:rStyle w:val="Hyperlink"/>
            <w:rFonts w:ascii="Times New Roman" w:eastAsia="Times New Roman" w:hAnsi="Times New Roman" w:cs="Times New Roman"/>
          </w:rPr>
          <w:t>https://www.aarp.org/livable-communities/act/housing/info-12-2012/aarp-fact-sheet-expanding-implementation.html</w:t>
        </w:r>
      </w:hyperlink>
      <w:r>
        <w:rPr>
          <w:rFonts w:ascii="Times New Roman" w:eastAsia="Times New Roman" w:hAnsi="Times New Roman" w:cs="Times New Roman"/>
        </w:rPr>
        <w:t xml:space="preserve"> (link from Angel Bond)</w:t>
      </w:r>
    </w:p>
    <w:p w14:paraId="39A3BABF" w14:textId="31E5999D" w:rsidR="00B40513" w:rsidRPr="00B40513" w:rsidRDefault="00B40513" w:rsidP="00B40513">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w:t>
      </w:r>
      <w:r w:rsidRPr="00B40513">
        <w:rPr>
          <w:rFonts w:ascii="Times New Roman" w:eastAsia="Times New Roman" w:hAnsi="Times New Roman" w:cs="Times New Roman"/>
        </w:rPr>
        <w:t xml:space="preserve">ayla Evans Arapaho Ranch </w:t>
      </w:r>
      <w:hyperlink r:id="rId6" w:history="1">
        <w:r w:rsidRPr="006A6175">
          <w:rPr>
            <w:rStyle w:val="Hyperlink"/>
            <w:rFonts w:ascii="Times New Roman" w:eastAsia="Times New Roman" w:hAnsi="Times New Roman" w:cs="Times New Roman"/>
          </w:rPr>
          <w:t>arapahoranch47@msn.com</w:t>
        </w:r>
      </w:hyperlink>
      <w:r>
        <w:rPr>
          <w:rFonts w:ascii="Times New Roman" w:eastAsia="Times New Roman" w:hAnsi="Times New Roman" w:cs="Times New Roman"/>
        </w:rPr>
        <w:t xml:space="preserve"> </w:t>
      </w:r>
      <w:r w:rsidRPr="00B40513">
        <w:rPr>
          <w:rFonts w:ascii="Times New Roman" w:eastAsia="Times New Roman" w:hAnsi="Times New Roman" w:cs="Times New Roman"/>
        </w:rPr>
        <w:t>(303) 258-3405</w:t>
      </w:r>
    </w:p>
    <w:p w14:paraId="3B944797" w14:textId="07B7BFDF" w:rsidR="00940526" w:rsidRDefault="00940526" w:rsidP="00940526">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Mountain Mobility update</w:t>
      </w:r>
    </w:p>
    <w:p w14:paraId="2F488217" w14:textId="035AB119" w:rsidR="00C80522" w:rsidRDefault="002A41C5" w:rsidP="00C80522">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Angel</w:t>
      </w:r>
      <w:r w:rsidR="007170EA">
        <w:rPr>
          <w:rFonts w:ascii="Times New Roman" w:eastAsia="Times New Roman" w:hAnsi="Times New Roman" w:cs="Times New Roman"/>
        </w:rPr>
        <w:t xml:space="preserve"> Bond (BC)</w:t>
      </w:r>
      <w:r>
        <w:rPr>
          <w:rFonts w:ascii="Times New Roman" w:eastAsia="Times New Roman" w:hAnsi="Times New Roman" w:cs="Times New Roman"/>
        </w:rPr>
        <w:t>, Zoe</w:t>
      </w:r>
      <w:r w:rsidR="007170EA">
        <w:rPr>
          <w:rFonts w:ascii="Times New Roman" w:eastAsia="Times New Roman" w:hAnsi="Times New Roman" w:cs="Times New Roman"/>
        </w:rPr>
        <w:t xml:space="preserve"> DeVito and </w:t>
      </w:r>
      <w:r>
        <w:rPr>
          <w:rFonts w:ascii="Times New Roman" w:eastAsia="Times New Roman" w:hAnsi="Times New Roman" w:cs="Times New Roman"/>
        </w:rPr>
        <w:t>Bill</w:t>
      </w:r>
      <w:r w:rsidR="007170EA">
        <w:rPr>
          <w:rFonts w:ascii="Times New Roman" w:eastAsia="Times New Roman" w:hAnsi="Times New Roman" w:cs="Times New Roman"/>
        </w:rPr>
        <w:t xml:space="preserve"> Patterson (VIA) </w:t>
      </w:r>
      <w:r>
        <w:rPr>
          <w:rFonts w:ascii="Times New Roman" w:eastAsia="Times New Roman" w:hAnsi="Times New Roman" w:cs="Times New Roman"/>
        </w:rPr>
        <w:t>, and I met yesterday to talk about the Ned Climb</w:t>
      </w:r>
      <w:r w:rsidR="007170EA">
        <w:rPr>
          <w:rFonts w:ascii="Times New Roman" w:eastAsia="Times New Roman" w:hAnsi="Times New Roman" w:cs="Times New Roman"/>
        </w:rPr>
        <w:t xml:space="preserve"> (working title)</w:t>
      </w:r>
      <w:r>
        <w:rPr>
          <w:rFonts w:ascii="Times New Roman" w:eastAsia="Times New Roman" w:hAnsi="Times New Roman" w:cs="Times New Roman"/>
        </w:rPr>
        <w:t xml:space="preserve"> project and funding. While we still do not know the exact numbers for 2022 it is important that we start the service and move forward. </w:t>
      </w:r>
    </w:p>
    <w:p w14:paraId="5AACF593" w14:textId="1741A675" w:rsidR="002A41C5" w:rsidRDefault="002A41C5" w:rsidP="00C80522">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We are looking at developing a project and service plan to start as soon as possible. </w:t>
      </w:r>
    </w:p>
    <w:p w14:paraId="4CD3C5D4" w14:textId="6931FFF3" w:rsidR="002A41C5" w:rsidRDefault="002A41C5" w:rsidP="002A41C5">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Funding – create a 2 year plan the evolves to a ‘sustainable’ service. To start – 20% of the funding will need to be raised as a match for 2022. 20% – 50% will need to be raised for 2023 and 50% for future funding. </w:t>
      </w:r>
    </w:p>
    <w:p w14:paraId="3E34EB50" w14:textId="44FFFD23" w:rsidR="00D874ED" w:rsidRDefault="00D874ED" w:rsidP="002A41C5">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There are quite a few sources for funding that we’ll be able to reach out to as well as our own fundraising. </w:t>
      </w:r>
    </w:p>
    <w:p w14:paraId="2B9EFDA9" w14:textId="16937706" w:rsidR="00D874ED" w:rsidRDefault="00D874ED" w:rsidP="002A41C5">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It is important to make this ‘pilot’ program successful so we can continue to have this service long-term. Outreach and help with coordination will be a large part of my time in these next few months. </w:t>
      </w:r>
    </w:p>
    <w:p w14:paraId="3CABDAF1" w14:textId="4948B225" w:rsidR="005475CB" w:rsidRDefault="007170EA" w:rsidP="002051CA">
      <w:pPr>
        <w:numPr>
          <w:ilvl w:val="1"/>
          <w:numId w:val="1"/>
        </w:numPr>
        <w:spacing w:before="100" w:beforeAutospacing="1" w:after="100" w:afterAutospacing="1"/>
        <w:rPr>
          <w:rFonts w:ascii="Times New Roman" w:eastAsia="Times New Roman" w:hAnsi="Times New Roman" w:cs="Times New Roman"/>
        </w:rPr>
      </w:pPr>
      <w:r w:rsidRPr="007170EA">
        <w:rPr>
          <w:rFonts w:ascii="Times New Roman" w:eastAsia="Times New Roman" w:hAnsi="Times New Roman" w:cs="Times New Roman"/>
        </w:rPr>
        <w:t>This is an inventory of federal funding sources that can be used to fund transportation: https://www.transit.dot.gov/regulations-and-guidance/ccam/about/ccam-program-inventory</w:t>
      </w:r>
      <w:r w:rsidRPr="007170EA">
        <w:rPr>
          <w:rFonts w:ascii="Times New Roman" w:eastAsia="Times New Roman" w:hAnsi="Times New Roman" w:cs="Times New Roman"/>
        </w:rPr>
        <w:t xml:space="preserve"> </w:t>
      </w:r>
      <w:r w:rsidR="00940526" w:rsidRPr="00940526">
        <w:rPr>
          <w:rFonts w:ascii="Times New Roman" w:eastAsia="Times New Roman" w:hAnsi="Times New Roman" w:cs="Times New Roman"/>
        </w:rPr>
        <w:t>4. Year-End updates/reports/comments from members</w:t>
      </w:r>
    </w:p>
    <w:p w14:paraId="04E719C6" w14:textId="35145A2E" w:rsidR="007170EA" w:rsidRPr="007170EA" w:rsidRDefault="00B40513" w:rsidP="002051CA">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Anyone can email Zoe (</w:t>
      </w:r>
      <w:r w:rsidRPr="00B40513">
        <w:rPr>
          <w:rFonts w:ascii="Times New Roman" w:eastAsia="Times New Roman" w:hAnsi="Times New Roman" w:cs="Times New Roman"/>
        </w:rPr>
        <w:t>zdevito@viacolorado.org</w:t>
      </w:r>
      <w:r>
        <w:rPr>
          <w:rFonts w:ascii="Times New Roman" w:eastAsia="Times New Roman" w:hAnsi="Times New Roman" w:cs="Times New Roman"/>
        </w:rPr>
        <w:t>)</w:t>
      </w:r>
      <w:r w:rsidRPr="00B4051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40513">
        <w:rPr>
          <w:rFonts w:ascii="Times New Roman" w:eastAsia="Times New Roman" w:hAnsi="Times New Roman" w:cs="Times New Roman"/>
        </w:rPr>
        <w:t>share what your transportation needs/requests are</w:t>
      </w:r>
      <w:r>
        <w:rPr>
          <w:rFonts w:ascii="Times New Roman" w:eastAsia="Times New Roman" w:hAnsi="Times New Roman" w:cs="Times New Roman"/>
        </w:rPr>
        <w:t xml:space="preserve"> </w:t>
      </w:r>
    </w:p>
    <w:p w14:paraId="38E96CBC" w14:textId="37DDD5B8" w:rsidR="002C1DE9" w:rsidRDefault="002C1DE9" w:rsidP="00AF330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Dawn </w:t>
      </w:r>
      <w:proofErr w:type="spellStart"/>
      <w:r>
        <w:rPr>
          <w:rFonts w:ascii="Times New Roman" w:eastAsia="Times New Roman" w:hAnsi="Times New Roman" w:cs="Times New Roman"/>
        </w:rPr>
        <w:t>Baumhover</w:t>
      </w:r>
      <w:proofErr w:type="spellEnd"/>
      <w:r>
        <w:rPr>
          <w:rFonts w:ascii="Times New Roman" w:eastAsia="Times New Roman" w:hAnsi="Times New Roman" w:cs="Times New Roman"/>
        </w:rPr>
        <w:t xml:space="preserve"> – needing a care-giver for an older woman, maybe a fire victim would be interested in a live-in situation. Karen Gerrity posted the information for the official </w:t>
      </w:r>
      <w:r w:rsidR="00D94162">
        <w:rPr>
          <w:rFonts w:ascii="Times New Roman" w:eastAsia="Times New Roman" w:hAnsi="Times New Roman" w:cs="Times New Roman"/>
        </w:rPr>
        <w:t xml:space="preserve">link to list housing for fire victims and will follow up with Dawn. </w:t>
      </w:r>
    </w:p>
    <w:p w14:paraId="545CC537" w14:textId="59867CF6" w:rsidR="00D94162" w:rsidRDefault="00D94162" w:rsidP="00AF330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Karen Gerrity</w:t>
      </w:r>
      <w:r w:rsidR="00D16364">
        <w:rPr>
          <w:rFonts w:ascii="Times New Roman" w:eastAsia="Times New Roman" w:hAnsi="Times New Roman" w:cs="Times New Roman"/>
        </w:rPr>
        <w:t xml:space="preserve"> (</w:t>
      </w:r>
      <w:proofErr w:type="spellStart"/>
      <w:r w:rsidR="00D16364">
        <w:rPr>
          <w:rFonts w:ascii="Times New Roman" w:eastAsia="Times New Roman" w:hAnsi="Times New Roman" w:cs="Times New Roman"/>
        </w:rPr>
        <w:t>InterMountain</w:t>
      </w:r>
      <w:proofErr w:type="spellEnd"/>
      <w:r w:rsidR="00D16364">
        <w:rPr>
          <w:rFonts w:ascii="Times New Roman" w:eastAsia="Times New Roman" w:hAnsi="Times New Roman" w:cs="Times New Roman"/>
        </w:rPr>
        <w:t xml:space="preserve"> Alliance - IMA)</w:t>
      </w:r>
      <w:r>
        <w:rPr>
          <w:rFonts w:ascii="Times New Roman" w:eastAsia="Times New Roman" w:hAnsi="Times New Roman" w:cs="Times New Roman"/>
        </w:rPr>
        <w:t xml:space="preserve"> mentioned that the Disaster</w:t>
      </w:r>
      <w:r w:rsidR="00005A55">
        <w:rPr>
          <w:rFonts w:ascii="Times New Roman" w:eastAsia="Times New Roman" w:hAnsi="Times New Roman" w:cs="Times New Roman"/>
        </w:rPr>
        <w:t xml:space="preserve"> </w:t>
      </w:r>
      <w:r>
        <w:rPr>
          <w:rFonts w:ascii="Times New Roman" w:eastAsia="Times New Roman" w:hAnsi="Times New Roman" w:cs="Times New Roman"/>
        </w:rPr>
        <w:t xml:space="preserve">Relief Donation Center at Flatirons (old </w:t>
      </w:r>
      <w:proofErr w:type="spellStart"/>
      <w:r>
        <w:rPr>
          <w:rFonts w:ascii="Times New Roman" w:eastAsia="Times New Roman" w:hAnsi="Times New Roman" w:cs="Times New Roman"/>
        </w:rPr>
        <w:t>Nordstroms</w:t>
      </w:r>
      <w:proofErr w:type="spellEnd"/>
      <w:r>
        <w:rPr>
          <w:rFonts w:ascii="Times New Roman" w:eastAsia="Times New Roman" w:hAnsi="Times New Roman" w:cs="Times New Roman"/>
        </w:rPr>
        <w:t xml:space="preserve">) and they can’t take </w:t>
      </w:r>
      <w:r w:rsidRPr="00D16364">
        <w:rPr>
          <w:rFonts w:ascii="Times New Roman" w:eastAsia="Times New Roman" w:hAnsi="Times New Roman" w:cs="Times New Roman"/>
          <w:b/>
          <w:bCs/>
        </w:rPr>
        <w:t>used</w:t>
      </w:r>
      <w:r>
        <w:rPr>
          <w:rFonts w:ascii="Times New Roman" w:eastAsia="Times New Roman" w:hAnsi="Times New Roman" w:cs="Times New Roman"/>
        </w:rPr>
        <w:t xml:space="preserve"> linens and they are getting a lot of used pots and pans and are really looking for new items.  Mentioned that the Mtn Communities might want to do a drive</w:t>
      </w:r>
      <w:r w:rsidR="0025078C">
        <w:rPr>
          <w:rFonts w:ascii="Times New Roman" w:eastAsia="Times New Roman" w:hAnsi="Times New Roman" w:cs="Times New Roman"/>
        </w:rPr>
        <w:t xml:space="preserve"> for what is needed at this Center. </w:t>
      </w:r>
    </w:p>
    <w:p w14:paraId="7CD25E4F" w14:textId="5AB07D5C" w:rsidR="0025078C" w:rsidRDefault="0025078C" w:rsidP="00AF330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Karen Gerrity – IMA Western Wildfire Support Act, Congressman </w:t>
      </w:r>
      <w:proofErr w:type="spellStart"/>
      <w:r>
        <w:rPr>
          <w:rFonts w:ascii="Times New Roman" w:eastAsia="Times New Roman" w:hAnsi="Times New Roman" w:cs="Times New Roman"/>
        </w:rPr>
        <w:t>Neguese</w:t>
      </w:r>
      <w:proofErr w:type="spellEnd"/>
      <w:r>
        <w:rPr>
          <w:rFonts w:ascii="Times New Roman" w:eastAsia="Times New Roman" w:hAnsi="Times New Roman" w:cs="Times New Roman"/>
        </w:rPr>
        <w:t xml:space="preserve"> has introduced will be reviewed for support from communities. Working with Communications Director of </w:t>
      </w:r>
      <w:r>
        <w:rPr>
          <w:rFonts w:ascii="Times New Roman" w:eastAsia="Times New Roman" w:hAnsi="Times New Roman" w:cs="Times New Roman"/>
        </w:rPr>
        <w:lastRenderedPageBreak/>
        <w:t xml:space="preserve">BC and Century Link to improve and replace backup generators for Century Link are not working. IMA is working </w:t>
      </w:r>
    </w:p>
    <w:p w14:paraId="3FC60777" w14:textId="0B469185" w:rsidR="0025078C" w:rsidRDefault="0025078C" w:rsidP="00AF330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Stephen </w:t>
      </w:r>
      <w:proofErr w:type="spellStart"/>
      <w:r>
        <w:rPr>
          <w:rFonts w:ascii="Times New Roman" w:eastAsia="Times New Roman" w:hAnsi="Times New Roman" w:cs="Times New Roman"/>
        </w:rPr>
        <w:t>Lefaivor</w:t>
      </w:r>
      <w:proofErr w:type="spellEnd"/>
      <w:r>
        <w:rPr>
          <w:rFonts w:ascii="Times New Roman" w:eastAsia="Times New Roman" w:hAnsi="Times New Roman" w:cs="Times New Roman"/>
        </w:rPr>
        <w:t xml:space="preserve"> – asked how this group (P2P) works to make decisions on projects to support as a group. Dennis replied that it usually happens </w:t>
      </w:r>
      <w:r w:rsidR="00483D91">
        <w:rPr>
          <w:rFonts w:ascii="Times New Roman" w:eastAsia="Times New Roman" w:hAnsi="Times New Roman" w:cs="Times New Roman"/>
        </w:rPr>
        <w:t>when a subcommittee or group brings it to the group or a committee established by the P2P work</w:t>
      </w:r>
      <w:r w:rsidR="00005A55">
        <w:rPr>
          <w:rFonts w:ascii="Times New Roman" w:eastAsia="Times New Roman" w:hAnsi="Times New Roman" w:cs="Times New Roman"/>
        </w:rPr>
        <w:t>s</w:t>
      </w:r>
      <w:r w:rsidR="00483D91">
        <w:rPr>
          <w:rFonts w:ascii="Times New Roman" w:eastAsia="Times New Roman" w:hAnsi="Times New Roman" w:cs="Times New Roman"/>
        </w:rPr>
        <w:t xml:space="preserve"> on a specific issue. Katrina mentioned that the housing sub-committee is poised to help with the housing study</w:t>
      </w:r>
      <w:r w:rsidR="00005A55">
        <w:rPr>
          <w:rFonts w:ascii="Times New Roman" w:eastAsia="Times New Roman" w:hAnsi="Times New Roman" w:cs="Times New Roman"/>
        </w:rPr>
        <w:t xml:space="preserve">, and could look at support for the Bobcat Ridge project. Nederland is getting ready to start a Comprehensive Plan update that would also involve the IGA and housing. </w:t>
      </w:r>
      <w:r w:rsidR="00483D91">
        <w:rPr>
          <w:rFonts w:ascii="Times New Roman" w:eastAsia="Times New Roman" w:hAnsi="Times New Roman" w:cs="Times New Roman"/>
        </w:rPr>
        <w:t xml:space="preserve"> </w:t>
      </w:r>
    </w:p>
    <w:p w14:paraId="6EE4D648" w14:textId="1FF7A628" w:rsidR="00483D91" w:rsidRDefault="00483D91" w:rsidP="00AF330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Hyder</w:t>
      </w:r>
      <w:proofErr w:type="spellEnd"/>
      <w:r>
        <w:rPr>
          <w:rFonts w:ascii="Times New Roman" w:eastAsia="Times New Roman" w:hAnsi="Times New Roman" w:cs="Times New Roman"/>
        </w:rPr>
        <w:t xml:space="preserve"> – MHP – Offering 3 free therapy session for anyone impacted by the fire. MHP CARES. There is a flyer, QR code to fill out a form on what kind of help they are looking for. Most people are insured and MHP can help them find support past the three sessions either with MHP or a local provider. Katrina asked that if folks who</w:t>
      </w:r>
      <w:r w:rsidR="00005A55">
        <w:rPr>
          <w:rFonts w:ascii="Times New Roman" w:eastAsia="Times New Roman" w:hAnsi="Times New Roman" w:cs="Times New Roman"/>
        </w:rPr>
        <w:t xml:space="preserve"> were</w:t>
      </w:r>
      <w:r>
        <w:rPr>
          <w:rFonts w:ascii="Times New Roman" w:eastAsia="Times New Roman" w:hAnsi="Times New Roman" w:cs="Times New Roman"/>
        </w:rPr>
        <w:t xml:space="preserve"> not affected </w:t>
      </w:r>
      <w:r w:rsidR="00133822">
        <w:rPr>
          <w:rFonts w:ascii="Times New Roman" w:eastAsia="Times New Roman" w:hAnsi="Times New Roman" w:cs="Times New Roman"/>
        </w:rPr>
        <w:t>physically</w:t>
      </w:r>
      <w:r>
        <w:rPr>
          <w:rFonts w:ascii="Times New Roman" w:eastAsia="Times New Roman" w:hAnsi="Times New Roman" w:cs="Times New Roman"/>
        </w:rPr>
        <w:t xml:space="preserve"> with the fire can take advantage</w:t>
      </w:r>
      <w:r w:rsidR="00005A55">
        <w:rPr>
          <w:rFonts w:ascii="Times New Roman" w:eastAsia="Times New Roman" w:hAnsi="Times New Roman" w:cs="Times New Roman"/>
        </w:rPr>
        <w:t xml:space="preserve"> if</w:t>
      </w:r>
      <w:r>
        <w:rPr>
          <w:rFonts w:ascii="Times New Roman" w:eastAsia="Times New Roman" w:hAnsi="Times New Roman" w:cs="Times New Roman"/>
        </w:rPr>
        <w:t xml:space="preserve"> </w:t>
      </w:r>
      <w:r w:rsidR="00133822">
        <w:rPr>
          <w:rFonts w:ascii="Times New Roman" w:eastAsia="Times New Roman" w:hAnsi="Times New Roman" w:cs="Times New Roman"/>
        </w:rPr>
        <w:t>impact includes triggering issues</w:t>
      </w:r>
      <w:r w:rsidR="00005A55">
        <w:rPr>
          <w:rFonts w:ascii="Times New Roman" w:eastAsia="Times New Roman" w:hAnsi="Times New Roman" w:cs="Times New Roman"/>
        </w:rPr>
        <w:t xml:space="preserve"> </w:t>
      </w:r>
      <w:r w:rsidR="00133822">
        <w:rPr>
          <w:rFonts w:ascii="Times New Roman" w:eastAsia="Times New Roman" w:hAnsi="Times New Roman" w:cs="Times New Roman"/>
        </w:rPr>
        <w:t xml:space="preserve">that Mountain Folks </w:t>
      </w:r>
      <w:r w:rsidR="00005A55">
        <w:rPr>
          <w:rFonts w:ascii="Times New Roman" w:eastAsia="Times New Roman" w:hAnsi="Times New Roman" w:cs="Times New Roman"/>
        </w:rPr>
        <w:t>may suffer with. It was confirmed that the same number and QR codes</w:t>
      </w:r>
      <w:r w:rsidR="00133822">
        <w:rPr>
          <w:rFonts w:ascii="Times New Roman" w:eastAsia="Times New Roman" w:hAnsi="Times New Roman" w:cs="Times New Roman"/>
        </w:rPr>
        <w:t xml:space="preserve"> </w:t>
      </w:r>
      <w:r w:rsidR="00005A55">
        <w:rPr>
          <w:rFonts w:ascii="Times New Roman" w:eastAsia="Times New Roman" w:hAnsi="Times New Roman" w:cs="Times New Roman"/>
        </w:rPr>
        <w:t xml:space="preserve">and </w:t>
      </w:r>
      <w:r w:rsidR="00133822">
        <w:rPr>
          <w:rFonts w:ascii="Times New Roman" w:eastAsia="Times New Roman" w:hAnsi="Times New Roman" w:cs="Times New Roman"/>
        </w:rPr>
        <w:t xml:space="preserve">other MHP support is available. </w:t>
      </w:r>
    </w:p>
    <w:p w14:paraId="1E018ACC" w14:textId="415C7DA6" w:rsidR="00133822" w:rsidRDefault="00AF330E" w:rsidP="0013382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Sandy Hollingsworth – Gilpin </w:t>
      </w:r>
      <w:proofErr w:type="spellStart"/>
      <w:r>
        <w:rPr>
          <w:rFonts w:ascii="Times New Roman" w:eastAsia="Times New Roman" w:hAnsi="Times New Roman" w:cs="Times New Roman"/>
        </w:rPr>
        <w:t>Cty</w:t>
      </w:r>
      <w:proofErr w:type="spellEnd"/>
      <w:r>
        <w:rPr>
          <w:rFonts w:ascii="Times New Roman" w:eastAsia="Times New Roman" w:hAnsi="Times New Roman" w:cs="Times New Roman"/>
        </w:rPr>
        <w:t xml:space="preserve">. </w:t>
      </w:r>
      <w:r w:rsidR="00133822">
        <w:rPr>
          <w:rFonts w:ascii="Times New Roman" w:eastAsia="Times New Roman" w:hAnsi="Times New Roman" w:cs="Times New Roman"/>
        </w:rPr>
        <w:t xml:space="preserve"> – Miranda</w:t>
      </w:r>
      <w:r w:rsidR="00C478C2">
        <w:rPr>
          <w:rFonts w:ascii="Times New Roman" w:eastAsia="Times New Roman" w:hAnsi="Times New Roman" w:cs="Times New Roman"/>
        </w:rPr>
        <w:t xml:space="preserve"> Fisher (Nederland Town Administrator)</w:t>
      </w:r>
      <w:r w:rsidR="00133822">
        <w:rPr>
          <w:rFonts w:ascii="Times New Roman" w:eastAsia="Times New Roman" w:hAnsi="Times New Roman" w:cs="Times New Roman"/>
        </w:rPr>
        <w:t xml:space="preserve"> and Sandy</w:t>
      </w:r>
      <w:r w:rsidR="00C478C2">
        <w:rPr>
          <w:rFonts w:ascii="Times New Roman" w:eastAsia="Times New Roman" w:hAnsi="Times New Roman" w:cs="Times New Roman"/>
        </w:rPr>
        <w:t xml:space="preserve"> Hollingsworth (Gilpin County Commissioner)</w:t>
      </w:r>
      <w:r w:rsidR="00133822">
        <w:rPr>
          <w:rFonts w:ascii="Times New Roman" w:eastAsia="Times New Roman" w:hAnsi="Times New Roman" w:cs="Times New Roman"/>
        </w:rPr>
        <w:t xml:space="preserve"> are on the Road Map to Recovery Regional Resiliency Effort.  May have a focus on housing, broadband, and workforce support and development.</w:t>
      </w:r>
      <w:r w:rsidR="00C478C2">
        <w:rPr>
          <w:rFonts w:ascii="Times New Roman" w:eastAsia="Times New Roman" w:hAnsi="Times New Roman" w:cs="Times New Roman"/>
        </w:rPr>
        <w:t xml:space="preserve"> </w:t>
      </w:r>
      <w:r w:rsidR="00005A55">
        <w:rPr>
          <w:rFonts w:ascii="Times New Roman" w:eastAsia="Times New Roman" w:hAnsi="Times New Roman" w:cs="Times New Roman"/>
        </w:rPr>
        <w:t>Gilpin has</w:t>
      </w:r>
      <w:r w:rsidR="00C478C2">
        <w:rPr>
          <w:rFonts w:ascii="Times New Roman" w:eastAsia="Times New Roman" w:hAnsi="Times New Roman" w:cs="Times New Roman"/>
        </w:rPr>
        <w:t xml:space="preserve"> position open for Economic Development Specialist, interviewing for a county manager, hired a finance director and public health coordinator. </w:t>
      </w:r>
      <w:r w:rsidR="00005A55">
        <w:rPr>
          <w:rFonts w:ascii="Times New Roman" w:eastAsia="Times New Roman" w:hAnsi="Times New Roman" w:cs="Times New Roman"/>
        </w:rPr>
        <w:t>Gilpin County g</w:t>
      </w:r>
      <w:r w:rsidR="00C478C2">
        <w:rPr>
          <w:rFonts w:ascii="Times New Roman" w:eastAsia="Times New Roman" w:hAnsi="Times New Roman" w:cs="Times New Roman"/>
        </w:rPr>
        <w:t xml:space="preserve">ave ARPA money to the Mountain Ear. </w:t>
      </w:r>
      <w:r w:rsidR="00005A55">
        <w:rPr>
          <w:rFonts w:ascii="Times New Roman" w:eastAsia="Times New Roman" w:hAnsi="Times New Roman" w:cs="Times New Roman"/>
        </w:rPr>
        <w:t>We h</w:t>
      </w:r>
      <w:r w:rsidR="00C478C2">
        <w:rPr>
          <w:rFonts w:ascii="Times New Roman" w:eastAsia="Times New Roman" w:hAnsi="Times New Roman" w:cs="Times New Roman"/>
        </w:rPr>
        <w:t xml:space="preserve">ave some ARPA money but may not be available for the transportation. If the transportation, Ned Climb, is truly P2P the name should reflect it and Gilpin may be more </w:t>
      </w:r>
      <w:r w:rsidR="00EE780A">
        <w:rPr>
          <w:rFonts w:ascii="Times New Roman" w:eastAsia="Times New Roman" w:hAnsi="Times New Roman" w:cs="Times New Roman"/>
        </w:rPr>
        <w:t xml:space="preserve">open to support </w:t>
      </w:r>
      <w:r w:rsidR="00005A55">
        <w:rPr>
          <w:rFonts w:ascii="Times New Roman" w:eastAsia="Times New Roman" w:hAnsi="Times New Roman" w:cs="Times New Roman"/>
        </w:rPr>
        <w:t xml:space="preserve">with a more regional name. </w:t>
      </w:r>
    </w:p>
    <w:p w14:paraId="56FD74B0" w14:textId="41F15B4F" w:rsidR="007B1D1A" w:rsidRPr="00133822" w:rsidRDefault="00005A55" w:rsidP="0013382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Miranda Fisher (Nederland Town Administrator)</w:t>
      </w:r>
      <w:r w:rsidR="007B1D1A">
        <w:rPr>
          <w:rFonts w:ascii="Times New Roman" w:eastAsia="Times New Roman" w:hAnsi="Times New Roman" w:cs="Times New Roman"/>
        </w:rPr>
        <w:t xml:space="preserve"> – </w:t>
      </w:r>
      <w:r w:rsidR="007B1D1A">
        <w:rPr>
          <w:rFonts w:ascii="Times New Roman" w:eastAsia="Times New Roman" w:hAnsi="Times New Roman" w:cs="Times New Roman"/>
        </w:rPr>
        <w:t>Road Map to Recovery Regional Resiliency</w:t>
      </w:r>
      <w:r w:rsidR="007B1D1A">
        <w:rPr>
          <w:rFonts w:ascii="Times New Roman" w:eastAsia="Times New Roman" w:hAnsi="Times New Roman" w:cs="Times New Roman"/>
        </w:rPr>
        <w:t xml:space="preserve"> Collaborative between Grand, Clear Creek, Gilpin, Jefferson, Estes Park, Lyons and Nederland. Nederland applying for a grant that would embed a co-responder in the Nederland PD. </w:t>
      </w:r>
    </w:p>
    <w:p w14:paraId="1B2A6A17" w14:textId="12A75A9C" w:rsidR="00AF330E" w:rsidRDefault="00AF330E" w:rsidP="007B1D1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Joni Lynch – Our Center</w:t>
      </w:r>
    </w:p>
    <w:p w14:paraId="29B16A36" w14:textId="381CF8B5" w:rsidR="005475CB" w:rsidRPr="00005A55" w:rsidRDefault="00B40513" w:rsidP="00005A55">
      <w:pPr>
        <w:pStyle w:val="ListParagraph"/>
        <w:numPr>
          <w:ilvl w:val="1"/>
          <w:numId w:val="3"/>
        </w:numPr>
        <w:rPr>
          <w:rFonts w:ascii="Times New Roman" w:eastAsia="Times New Roman" w:hAnsi="Times New Roman" w:cs="Times New Roman"/>
        </w:rPr>
      </w:pPr>
      <w:r w:rsidRPr="00B40513">
        <w:rPr>
          <w:rFonts w:ascii="Times New Roman" w:eastAsia="Times New Roman" w:hAnsi="Times New Roman" w:cs="Times New Roman"/>
        </w:rPr>
        <w:t xml:space="preserve">OUR Center continues to try to hire a Northern Mountain Resource Liaison (NMRL) to serve Lyons to </w:t>
      </w:r>
      <w:proofErr w:type="spellStart"/>
      <w:r w:rsidRPr="00B40513">
        <w:rPr>
          <w:rFonts w:ascii="Times New Roman" w:eastAsia="Times New Roman" w:hAnsi="Times New Roman" w:cs="Times New Roman"/>
        </w:rPr>
        <w:t>Allenspark</w:t>
      </w:r>
      <w:proofErr w:type="spellEnd"/>
      <w:r w:rsidRPr="00B40513">
        <w:rPr>
          <w:rFonts w:ascii="Times New Roman" w:eastAsia="Times New Roman" w:hAnsi="Times New Roman" w:cs="Times New Roman"/>
        </w:rPr>
        <w:t>.  Please see our website for more info www.ourcenter.org</w:t>
      </w:r>
    </w:p>
    <w:p w14:paraId="22DE2AC7" w14:textId="77777777" w:rsidR="005475CB" w:rsidRDefault="005475CB" w:rsidP="005475CB">
      <w:pPr>
        <w:rPr>
          <w:rFonts w:ascii="Times New Roman" w:eastAsia="Times New Roman" w:hAnsi="Times New Roman" w:cs="Times New Roman"/>
        </w:rPr>
      </w:pPr>
    </w:p>
    <w:p w14:paraId="6EF61A89" w14:textId="67D2F3C1" w:rsidR="00940526" w:rsidRPr="005475CB" w:rsidRDefault="00940526" w:rsidP="005475CB">
      <w:pPr>
        <w:rPr>
          <w:rFonts w:ascii="Times New Roman" w:eastAsia="Times New Roman" w:hAnsi="Times New Roman" w:cs="Times New Roman"/>
        </w:rPr>
      </w:pPr>
      <w:r w:rsidRPr="005475CB">
        <w:rPr>
          <w:rFonts w:ascii="Times New Roman" w:eastAsia="Times New Roman" w:hAnsi="Times New Roman" w:cs="Times New Roman"/>
        </w:rPr>
        <w:t>5. Update from P2P Consultant</w:t>
      </w:r>
    </w:p>
    <w:p w14:paraId="5A0F4EDB" w14:textId="18511A94" w:rsidR="00C80522" w:rsidRDefault="00C80522" w:rsidP="00940526">
      <w:pPr>
        <w:rPr>
          <w:rFonts w:ascii="Times New Roman" w:eastAsia="Times New Roman" w:hAnsi="Times New Roman" w:cs="Times New Roman"/>
        </w:rPr>
      </w:pPr>
    </w:p>
    <w:p w14:paraId="7A754C45" w14:textId="5C2A73BE" w:rsidR="00C80522" w:rsidRPr="007B1D1A" w:rsidRDefault="000379D4" w:rsidP="007B1D1A">
      <w:pPr>
        <w:pStyle w:val="ListParagraph"/>
        <w:numPr>
          <w:ilvl w:val="0"/>
          <w:numId w:val="4"/>
        </w:numPr>
        <w:rPr>
          <w:rFonts w:ascii="Times New Roman" w:eastAsia="Times New Roman" w:hAnsi="Times New Roman" w:cs="Times New Roman"/>
        </w:rPr>
      </w:pPr>
      <w:r w:rsidRPr="007B1D1A">
        <w:rPr>
          <w:rFonts w:ascii="Times New Roman" w:eastAsia="Times New Roman" w:hAnsi="Times New Roman" w:cs="Times New Roman"/>
        </w:rPr>
        <w:t xml:space="preserve">Our Center is still looking for a Northern Mountain Resource Liaison, contact Joni or Marc at Our Center for more information. </w:t>
      </w:r>
    </w:p>
    <w:p w14:paraId="6B688661" w14:textId="23F8375E" w:rsidR="00752E0B" w:rsidRDefault="00752E0B" w:rsidP="00940526">
      <w:pPr>
        <w:rPr>
          <w:rFonts w:ascii="Times New Roman" w:eastAsia="Times New Roman" w:hAnsi="Times New Roman" w:cs="Times New Roman"/>
        </w:rPr>
      </w:pPr>
    </w:p>
    <w:p w14:paraId="0470DC01" w14:textId="16EE5805" w:rsidR="00752E0B" w:rsidRPr="007B1D1A" w:rsidRDefault="00752E0B" w:rsidP="007B1D1A">
      <w:pPr>
        <w:pStyle w:val="ListParagraph"/>
        <w:numPr>
          <w:ilvl w:val="0"/>
          <w:numId w:val="4"/>
        </w:numPr>
        <w:rPr>
          <w:rFonts w:ascii="Times New Roman" w:eastAsia="Times New Roman" w:hAnsi="Times New Roman" w:cs="Times New Roman"/>
        </w:rPr>
      </w:pPr>
      <w:r w:rsidRPr="007B1D1A">
        <w:rPr>
          <w:rFonts w:ascii="Times New Roman" w:eastAsia="Times New Roman" w:hAnsi="Times New Roman" w:cs="Times New Roman"/>
        </w:rPr>
        <w:t>Human Services Fair 1/27</w:t>
      </w:r>
      <w:r w:rsidR="000379D4" w:rsidRPr="007B1D1A">
        <w:rPr>
          <w:rFonts w:ascii="Times New Roman" w:eastAsia="Times New Roman" w:hAnsi="Times New Roman" w:cs="Times New Roman"/>
        </w:rPr>
        <w:t xml:space="preserve"> from 10 am – noon. Please let Katrina know if you will be attending, </w:t>
      </w:r>
    </w:p>
    <w:p w14:paraId="65A24B6D" w14:textId="1E348884" w:rsidR="00940526" w:rsidRDefault="00940526" w:rsidP="00940526">
      <w:pPr>
        <w:rPr>
          <w:rFonts w:ascii="Times New Roman" w:eastAsia="Times New Roman" w:hAnsi="Times New Roman" w:cs="Times New Roman"/>
        </w:rPr>
      </w:pPr>
    </w:p>
    <w:p w14:paraId="6065E35A" w14:textId="384E796F" w:rsidR="00940526" w:rsidRPr="007B1D1A" w:rsidRDefault="006A50E4" w:rsidP="007B1D1A">
      <w:pPr>
        <w:pStyle w:val="ListParagraph"/>
        <w:numPr>
          <w:ilvl w:val="0"/>
          <w:numId w:val="4"/>
        </w:numPr>
        <w:rPr>
          <w:rFonts w:ascii="Times New Roman" w:eastAsia="Times New Roman" w:hAnsi="Times New Roman" w:cs="Times New Roman"/>
        </w:rPr>
      </w:pPr>
      <w:r w:rsidRPr="007B1D1A">
        <w:rPr>
          <w:rFonts w:ascii="Times New Roman" w:eastAsia="Times New Roman" w:hAnsi="Times New Roman" w:cs="Times New Roman"/>
        </w:rPr>
        <w:t xml:space="preserve">Testing and vaccine clinics continue in Nederland. I would love to see some mobile clinics across the p2p. A woman in 4 </w:t>
      </w:r>
      <w:proofErr w:type="gramStart"/>
      <w:r w:rsidRPr="007B1D1A">
        <w:rPr>
          <w:rFonts w:ascii="Times New Roman" w:eastAsia="Times New Roman" w:hAnsi="Times New Roman" w:cs="Times New Roman"/>
        </w:rPr>
        <w:t>mile</w:t>
      </w:r>
      <w:proofErr w:type="gramEnd"/>
      <w:r w:rsidRPr="007B1D1A">
        <w:rPr>
          <w:rFonts w:ascii="Times New Roman" w:eastAsia="Times New Roman" w:hAnsi="Times New Roman" w:cs="Times New Roman"/>
        </w:rPr>
        <w:t xml:space="preserve"> reached out and I’m working with her… Happy to help any community set one up.  Boosters are now available for 12+ and ped shots for </w:t>
      </w:r>
      <w:proofErr w:type="gramStart"/>
      <w:r w:rsidRPr="007B1D1A">
        <w:rPr>
          <w:rFonts w:ascii="Times New Roman" w:eastAsia="Times New Roman" w:hAnsi="Times New Roman" w:cs="Times New Roman"/>
        </w:rPr>
        <w:t xml:space="preserve">5-11 </w:t>
      </w:r>
      <w:r w:rsidR="000379D4" w:rsidRPr="007B1D1A">
        <w:rPr>
          <w:rFonts w:ascii="Times New Roman" w:eastAsia="Times New Roman" w:hAnsi="Times New Roman" w:cs="Times New Roman"/>
        </w:rPr>
        <w:t>year-olds</w:t>
      </w:r>
      <w:proofErr w:type="gramEnd"/>
      <w:r w:rsidR="000379D4" w:rsidRPr="007B1D1A">
        <w:rPr>
          <w:rFonts w:ascii="Times New Roman" w:eastAsia="Times New Roman" w:hAnsi="Times New Roman" w:cs="Times New Roman"/>
        </w:rPr>
        <w:t xml:space="preserve">. </w:t>
      </w:r>
    </w:p>
    <w:p w14:paraId="308C54D9" w14:textId="735EBC50" w:rsidR="006A50E4" w:rsidRDefault="006A50E4" w:rsidP="00940526">
      <w:pPr>
        <w:rPr>
          <w:rFonts w:ascii="Times New Roman" w:eastAsia="Times New Roman" w:hAnsi="Times New Roman" w:cs="Times New Roman"/>
        </w:rPr>
      </w:pPr>
    </w:p>
    <w:p w14:paraId="146B3C28" w14:textId="66331E76" w:rsidR="006A50E4" w:rsidRPr="007B1D1A" w:rsidRDefault="006A50E4" w:rsidP="007B1D1A">
      <w:pPr>
        <w:pStyle w:val="ListParagraph"/>
        <w:numPr>
          <w:ilvl w:val="0"/>
          <w:numId w:val="4"/>
        </w:numPr>
        <w:rPr>
          <w:rFonts w:ascii="Times New Roman" w:eastAsia="Times New Roman" w:hAnsi="Times New Roman" w:cs="Times New Roman"/>
        </w:rPr>
      </w:pPr>
      <w:r w:rsidRPr="007B1D1A">
        <w:rPr>
          <w:rFonts w:ascii="Times New Roman" w:eastAsia="Times New Roman" w:hAnsi="Times New Roman" w:cs="Times New Roman"/>
        </w:rPr>
        <w:t xml:space="preserve">Because of the Marshall Fire, BC ARPA phase 2 was put on hold. The commissioners announced that they would be going forward with distribution of some funding based on the </w:t>
      </w:r>
      <w:r w:rsidRPr="007B1D1A">
        <w:rPr>
          <w:rFonts w:ascii="Times New Roman" w:eastAsia="Times New Roman" w:hAnsi="Times New Roman" w:cs="Times New Roman"/>
        </w:rPr>
        <w:lastRenderedPageBreak/>
        <w:t xml:space="preserve">report from phase 1. We anticipate a little more work yet this winter but still have </w:t>
      </w:r>
      <w:r w:rsidR="00C80522" w:rsidRPr="007B1D1A">
        <w:rPr>
          <w:rFonts w:ascii="Times New Roman" w:eastAsia="Times New Roman" w:hAnsi="Times New Roman" w:cs="Times New Roman"/>
        </w:rPr>
        <w:t xml:space="preserve">yet to hear what that will look like. </w:t>
      </w:r>
    </w:p>
    <w:p w14:paraId="0D7067C2" w14:textId="2C49250A" w:rsidR="00C80522" w:rsidRDefault="00C80522" w:rsidP="00940526">
      <w:pPr>
        <w:rPr>
          <w:rFonts w:ascii="Times New Roman" w:eastAsia="Times New Roman" w:hAnsi="Times New Roman" w:cs="Times New Roman"/>
        </w:rPr>
      </w:pPr>
    </w:p>
    <w:p w14:paraId="7641E4C8" w14:textId="4F179509" w:rsidR="006A50E4" w:rsidRPr="007B1D1A" w:rsidRDefault="00C80522" w:rsidP="007B1D1A">
      <w:pPr>
        <w:pStyle w:val="ListParagraph"/>
        <w:numPr>
          <w:ilvl w:val="0"/>
          <w:numId w:val="4"/>
        </w:numPr>
        <w:rPr>
          <w:rFonts w:ascii="Times New Roman" w:eastAsia="Times New Roman" w:hAnsi="Times New Roman" w:cs="Times New Roman"/>
        </w:rPr>
      </w:pPr>
      <w:r w:rsidRPr="007B1D1A">
        <w:rPr>
          <w:rFonts w:ascii="Times New Roman" w:eastAsia="Times New Roman" w:hAnsi="Times New Roman" w:cs="Times New Roman"/>
        </w:rPr>
        <w:t xml:space="preserve">Next week the MHSC will review the Workplan for the P2P HHS Alliance which will dictate my time and efforts over the next year. I hope that in February the P2P can share their organizations plans for 22 and we can see how each of our plans can share and collaborate across the p2p. </w:t>
      </w:r>
    </w:p>
    <w:p w14:paraId="3561E2C3" w14:textId="074527AA" w:rsidR="005475CB" w:rsidRDefault="005475CB" w:rsidP="00940526">
      <w:pPr>
        <w:rPr>
          <w:rFonts w:ascii="Times New Roman" w:eastAsia="Times New Roman" w:hAnsi="Times New Roman" w:cs="Times New Roman"/>
        </w:rPr>
      </w:pPr>
    </w:p>
    <w:p w14:paraId="030F498D" w14:textId="6584EF2A" w:rsidR="005475CB" w:rsidRPr="007B1D1A" w:rsidRDefault="005475CB" w:rsidP="007B1D1A">
      <w:pPr>
        <w:pStyle w:val="ListParagraph"/>
        <w:numPr>
          <w:ilvl w:val="0"/>
          <w:numId w:val="4"/>
        </w:numPr>
        <w:rPr>
          <w:rFonts w:ascii="Times New Roman" w:eastAsia="Times New Roman" w:hAnsi="Times New Roman" w:cs="Times New Roman"/>
        </w:rPr>
      </w:pPr>
      <w:r w:rsidRPr="007B1D1A">
        <w:rPr>
          <w:rFonts w:ascii="Times New Roman" w:eastAsia="Times New Roman" w:hAnsi="Times New Roman" w:cs="Times New Roman"/>
        </w:rPr>
        <w:t xml:space="preserve">Reminder that the Mountain Mobility committee meets </w:t>
      </w:r>
      <w:r w:rsidR="000379D4" w:rsidRPr="007B1D1A">
        <w:rPr>
          <w:rFonts w:ascii="Times New Roman" w:eastAsia="Times New Roman" w:hAnsi="Times New Roman" w:cs="Times New Roman"/>
        </w:rPr>
        <w:t>monthly</w:t>
      </w:r>
      <w:r w:rsidRPr="007B1D1A">
        <w:rPr>
          <w:rFonts w:ascii="Times New Roman" w:eastAsia="Times New Roman" w:hAnsi="Times New Roman" w:cs="Times New Roman"/>
        </w:rPr>
        <w:t>, email a</w:t>
      </w:r>
      <w:r w:rsidR="00D305AD" w:rsidRPr="007B1D1A">
        <w:rPr>
          <w:rFonts w:ascii="Times New Roman" w:eastAsia="Times New Roman" w:hAnsi="Times New Roman" w:cs="Times New Roman"/>
        </w:rPr>
        <w:t>bond@bouldercounty.org</w:t>
      </w:r>
      <w:r w:rsidRPr="007B1D1A">
        <w:rPr>
          <w:rFonts w:ascii="Times New Roman" w:eastAsia="Times New Roman" w:hAnsi="Times New Roman" w:cs="Times New Roman"/>
        </w:rPr>
        <w:t xml:space="preserve"> for a</w:t>
      </w:r>
      <w:r w:rsidR="00D305AD" w:rsidRPr="007B1D1A">
        <w:rPr>
          <w:rFonts w:ascii="Times New Roman" w:eastAsia="Times New Roman" w:hAnsi="Times New Roman" w:cs="Times New Roman"/>
        </w:rPr>
        <w:t xml:space="preserve"> </w:t>
      </w:r>
      <w:r w:rsidR="00ED6A29" w:rsidRPr="007B1D1A">
        <w:rPr>
          <w:rFonts w:ascii="Times New Roman" w:eastAsia="Times New Roman" w:hAnsi="Times New Roman" w:cs="Times New Roman"/>
        </w:rPr>
        <w:t>calendar</w:t>
      </w:r>
      <w:r w:rsidRPr="007B1D1A">
        <w:rPr>
          <w:rFonts w:ascii="Times New Roman" w:eastAsia="Times New Roman" w:hAnsi="Times New Roman" w:cs="Times New Roman"/>
        </w:rPr>
        <w:t xml:space="preserve"> invi</w:t>
      </w:r>
      <w:r w:rsidR="00D305AD" w:rsidRPr="007B1D1A">
        <w:rPr>
          <w:rFonts w:ascii="Times New Roman" w:eastAsia="Times New Roman" w:hAnsi="Times New Roman" w:cs="Times New Roman"/>
        </w:rPr>
        <w:t>te</w:t>
      </w:r>
      <w:r w:rsidRPr="007B1D1A">
        <w:rPr>
          <w:rFonts w:ascii="Times New Roman" w:eastAsia="Times New Roman" w:hAnsi="Times New Roman" w:cs="Times New Roman"/>
        </w:rPr>
        <w:t xml:space="preserve">. </w:t>
      </w:r>
    </w:p>
    <w:p w14:paraId="7AEFD2C3" w14:textId="77777777" w:rsidR="000379D4" w:rsidRDefault="000379D4" w:rsidP="00940526">
      <w:pPr>
        <w:rPr>
          <w:rFonts w:ascii="Times New Roman" w:eastAsia="Times New Roman" w:hAnsi="Times New Roman" w:cs="Times New Roman"/>
        </w:rPr>
      </w:pPr>
    </w:p>
    <w:p w14:paraId="2587EA5A" w14:textId="4127EAAB" w:rsidR="00940526" w:rsidRPr="007B1D1A" w:rsidRDefault="00482FA8" w:rsidP="007B1D1A">
      <w:pPr>
        <w:pStyle w:val="ListParagraph"/>
        <w:numPr>
          <w:ilvl w:val="0"/>
          <w:numId w:val="4"/>
        </w:numPr>
        <w:rPr>
          <w:rFonts w:ascii="Times New Roman" w:eastAsia="Times New Roman" w:hAnsi="Times New Roman" w:cs="Times New Roman"/>
        </w:rPr>
      </w:pPr>
      <w:r w:rsidRPr="007B1D1A">
        <w:rPr>
          <w:rFonts w:ascii="Times New Roman" w:eastAsia="Times New Roman" w:hAnsi="Times New Roman" w:cs="Times New Roman"/>
        </w:rPr>
        <w:t>Still looking for members to sit on the Housing Sub-Committee. Originally to help with a potential update of the Nederland Housing Study</w:t>
      </w:r>
      <w:r w:rsidR="000379D4" w:rsidRPr="007B1D1A">
        <w:rPr>
          <w:rFonts w:ascii="Times New Roman" w:eastAsia="Times New Roman" w:hAnsi="Times New Roman" w:cs="Times New Roman"/>
        </w:rPr>
        <w:t>.</w:t>
      </w:r>
      <w:r w:rsidRPr="007B1D1A">
        <w:rPr>
          <w:rFonts w:ascii="Times New Roman" w:eastAsia="Times New Roman" w:hAnsi="Times New Roman" w:cs="Times New Roman"/>
        </w:rPr>
        <w:t xml:space="preserve"> </w:t>
      </w:r>
      <w:r w:rsidR="000379D4" w:rsidRPr="007B1D1A">
        <w:rPr>
          <w:rFonts w:ascii="Times New Roman" w:eastAsia="Times New Roman" w:hAnsi="Times New Roman" w:cs="Times New Roman"/>
        </w:rPr>
        <w:t>Other pote</w:t>
      </w:r>
      <w:r w:rsidR="00ED6A29" w:rsidRPr="007B1D1A">
        <w:rPr>
          <w:rFonts w:ascii="Times New Roman" w:eastAsia="Times New Roman" w:hAnsi="Times New Roman" w:cs="Times New Roman"/>
        </w:rPr>
        <w:t>ntial housing committee projects</w:t>
      </w:r>
      <w:r w:rsidRPr="007B1D1A">
        <w:rPr>
          <w:rFonts w:ascii="Times New Roman" w:eastAsia="Times New Roman" w:hAnsi="Times New Roman" w:cs="Times New Roman"/>
        </w:rPr>
        <w:t xml:space="preserve"> look at the Bobcat Ridge project and create a </w:t>
      </w:r>
      <w:r w:rsidR="00D305AD" w:rsidRPr="007B1D1A">
        <w:rPr>
          <w:rFonts w:ascii="Times New Roman" w:eastAsia="Times New Roman" w:hAnsi="Times New Roman" w:cs="Times New Roman"/>
        </w:rPr>
        <w:t xml:space="preserve">support document for the </w:t>
      </w:r>
      <w:proofErr w:type="gramStart"/>
      <w:r w:rsidR="00D305AD" w:rsidRPr="007B1D1A">
        <w:rPr>
          <w:rFonts w:ascii="Times New Roman" w:eastAsia="Times New Roman" w:hAnsi="Times New Roman" w:cs="Times New Roman"/>
        </w:rPr>
        <w:t>Peak to Peak</w:t>
      </w:r>
      <w:proofErr w:type="gramEnd"/>
      <w:r w:rsidR="00D305AD" w:rsidRPr="007B1D1A">
        <w:rPr>
          <w:rFonts w:ascii="Times New Roman" w:eastAsia="Times New Roman" w:hAnsi="Times New Roman" w:cs="Times New Roman"/>
        </w:rPr>
        <w:t xml:space="preserve"> HHS Alliance to review</w:t>
      </w:r>
      <w:r w:rsidR="00ED6A29" w:rsidRPr="007B1D1A">
        <w:rPr>
          <w:rFonts w:ascii="Times New Roman" w:eastAsia="Times New Roman" w:hAnsi="Times New Roman" w:cs="Times New Roman"/>
        </w:rPr>
        <w:t>;</w:t>
      </w:r>
      <w:r w:rsidR="000379D4" w:rsidRPr="007B1D1A">
        <w:rPr>
          <w:rFonts w:ascii="Times New Roman" w:eastAsia="Times New Roman" w:hAnsi="Times New Roman" w:cs="Times New Roman"/>
        </w:rPr>
        <w:t xml:space="preserve"> </w:t>
      </w:r>
      <w:r w:rsidR="000379D4" w:rsidRPr="007B1D1A">
        <w:rPr>
          <w:rFonts w:ascii="Times New Roman" w:eastAsia="Times New Roman" w:hAnsi="Times New Roman" w:cs="Times New Roman"/>
        </w:rPr>
        <w:t xml:space="preserve">gather and evaluate information on </w:t>
      </w:r>
      <w:r w:rsidR="000379D4" w:rsidRPr="007B1D1A">
        <w:rPr>
          <w:rFonts w:ascii="Times New Roman" w:eastAsia="Times New Roman" w:hAnsi="Times New Roman" w:cs="Times New Roman"/>
        </w:rPr>
        <w:t xml:space="preserve">other </w:t>
      </w:r>
      <w:r w:rsidR="000379D4" w:rsidRPr="007B1D1A">
        <w:rPr>
          <w:rFonts w:ascii="Times New Roman" w:eastAsia="Times New Roman" w:hAnsi="Times New Roman" w:cs="Times New Roman"/>
        </w:rPr>
        <w:t>potential housing projects</w:t>
      </w:r>
      <w:r w:rsidR="00ED6A29" w:rsidRPr="007B1D1A">
        <w:rPr>
          <w:rFonts w:ascii="Times New Roman" w:eastAsia="Times New Roman" w:hAnsi="Times New Roman" w:cs="Times New Roman"/>
        </w:rPr>
        <w:t>;</w:t>
      </w:r>
      <w:r w:rsidR="000379D4" w:rsidRPr="007B1D1A">
        <w:rPr>
          <w:rFonts w:ascii="Times New Roman" w:eastAsia="Times New Roman" w:hAnsi="Times New Roman" w:cs="Times New Roman"/>
        </w:rPr>
        <w:t xml:space="preserve"> assist town with a revised housing study</w:t>
      </w:r>
      <w:r w:rsidR="000379D4" w:rsidRPr="007B1D1A">
        <w:rPr>
          <w:rFonts w:ascii="Times New Roman" w:eastAsia="Times New Roman" w:hAnsi="Times New Roman" w:cs="Times New Roman"/>
        </w:rPr>
        <w:t xml:space="preserve"> when it starts</w:t>
      </w:r>
      <w:r w:rsidR="00ED6A29" w:rsidRPr="007B1D1A">
        <w:rPr>
          <w:rFonts w:ascii="Times New Roman" w:eastAsia="Times New Roman" w:hAnsi="Times New Roman" w:cs="Times New Roman"/>
        </w:rPr>
        <w:t>;</w:t>
      </w:r>
      <w:r w:rsidR="000379D4" w:rsidRPr="007B1D1A">
        <w:rPr>
          <w:rFonts w:ascii="Times New Roman" w:eastAsia="Times New Roman" w:hAnsi="Times New Roman" w:cs="Times New Roman"/>
        </w:rPr>
        <w:t xml:space="preserve"> and be prepared to contribute to the Nederland Comprehensive plan when it commences. </w:t>
      </w:r>
    </w:p>
    <w:p w14:paraId="40236622" w14:textId="77777777" w:rsidR="00940526" w:rsidRPr="00940526" w:rsidRDefault="00940526" w:rsidP="00940526">
      <w:pPr>
        <w:rPr>
          <w:rFonts w:ascii="Times New Roman" w:eastAsia="Times New Roman" w:hAnsi="Times New Roman" w:cs="Times New Roman"/>
        </w:rPr>
      </w:pPr>
    </w:p>
    <w:p w14:paraId="43BF2B1C" w14:textId="76E1895E" w:rsidR="005C5F82" w:rsidRDefault="00482FA8">
      <w:pPr>
        <w:rPr>
          <w:rFonts w:ascii="Times New Roman" w:eastAsia="Times New Roman" w:hAnsi="Times New Roman" w:cs="Times New Roman"/>
        </w:rPr>
      </w:pPr>
      <w:r>
        <w:rPr>
          <w:rFonts w:ascii="Times New Roman" w:eastAsia="Times New Roman" w:hAnsi="Times New Roman" w:cs="Times New Roman"/>
        </w:rPr>
        <w:t>Update from Lory Barton from Lyons Emergency &amp; Ass</w:t>
      </w:r>
      <w:r w:rsidR="00D16364">
        <w:rPr>
          <w:rFonts w:ascii="Times New Roman" w:eastAsia="Times New Roman" w:hAnsi="Times New Roman" w:cs="Times New Roman"/>
        </w:rPr>
        <w:t>is</w:t>
      </w:r>
      <w:r>
        <w:rPr>
          <w:rFonts w:ascii="Times New Roman" w:eastAsia="Times New Roman" w:hAnsi="Times New Roman" w:cs="Times New Roman"/>
        </w:rPr>
        <w:t>tance Fund (LEAF)</w:t>
      </w:r>
    </w:p>
    <w:p w14:paraId="3C8532F8" w14:textId="77777777" w:rsidR="00482FA8" w:rsidRDefault="00482FA8" w:rsidP="00482FA8">
      <w:pPr>
        <w:rPr>
          <w:rFonts w:ascii="Arial" w:eastAsia="Times New Roman" w:hAnsi="Arial" w:cs="Arial"/>
        </w:rPr>
      </w:pPr>
    </w:p>
    <w:p w14:paraId="2272E1EE" w14:textId="3707AD04" w:rsidR="00482FA8" w:rsidRPr="00482FA8" w:rsidRDefault="00482FA8" w:rsidP="00482FA8">
      <w:pPr>
        <w:rPr>
          <w:rFonts w:ascii="Arial" w:eastAsia="Times New Roman" w:hAnsi="Arial" w:cs="Arial"/>
          <w:sz w:val="22"/>
          <w:szCs w:val="22"/>
        </w:rPr>
      </w:pPr>
      <w:r w:rsidRPr="00482FA8">
        <w:rPr>
          <w:rFonts w:ascii="Arial" w:eastAsia="Times New Roman" w:hAnsi="Arial" w:cs="Arial"/>
          <w:sz w:val="22"/>
          <w:szCs w:val="22"/>
        </w:rPr>
        <w:t>Here is a brief response from LEAF to your request for updates:</w:t>
      </w:r>
    </w:p>
    <w:p w14:paraId="2C5230BE" w14:textId="77777777" w:rsidR="00482FA8" w:rsidRPr="00482FA8" w:rsidRDefault="00482FA8" w:rsidP="00482FA8">
      <w:pPr>
        <w:rPr>
          <w:rFonts w:ascii="Times New Roman" w:eastAsia="Times New Roman" w:hAnsi="Times New Roman" w:cs="Times New Roman"/>
          <w:sz w:val="22"/>
          <w:szCs w:val="22"/>
        </w:rPr>
      </w:pPr>
      <w:r w:rsidRPr="00482FA8">
        <w:rPr>
          <w:rFonts w:ascii="Times New Roman" w:eastAsia="Times New Roman" w:hAnsi="Times New Roman" w:cs="Times New Roman"/>
          <w:color w:val="0000FF"/>
          <w:sz w:val="22"/>
          <w:szCs w:val="22"/>
        </w:rPr>
        <w:t>What happened in 2021?</w:t>
      </w:r>
      <w:r w:rsidRPr="00482FA8">
        <w:rPr>
          <w:rFonts w:ascii="Arial" w:eastAsia="Times New Roman" w:hAnsi="Arial" w:cs="Arial"/>
          <w:color w:val="0000FF"/>
          <w:sz w:val="22"/>
          <w:szCs w:val="22"/>
        </w:rPr>
        <w:t xml:space="preserve"> </w:t>
      </w:r>
      <w:r w:rsidRPr="00482FA8">
        <w:rPr>
          <w:rFonts w:ascii="Arial" w:eastAsia="Times New Roman" w:hAnsi="Arial" w:cs="Arial"/>
          <w:color w:val="000000"/>
          <w:sz w:val="22"/>
          <w:szCs w:val="22"/>
        </w:rPr>
        <w:t>LEAF's 5 programs operated well in 2021. All of this was possible because 184 people donated nearly 6000 hours of time in support of our community through LEAF. Of note is the no-cost mental health care we were able to offer in the community. Our therapist provided 223 individual counseling sessions, 24 online group sessions, 12 in-person group sessions, over 350 hours of crisis intervention, client intakes, milieu therapy, community outreach, and care coordination.</w:t>
      </w:r>
    </w:p>
    <w:p w14:paraId="6824B539" w14:textId="77777777" w:rsidR="00482FA8" w:rsidRPr="00482FA8" w:rsidRDefault="00482FA8" w:rsidP="00482FA8">
      <w:pPr>
        <w:rPr>
          <w:rFonts w:ascii="Times New Roman" w:eastAsia="Times New Roman" w:hAnsi="Times New Roman" w:cs="Times New Roman"/>
          <w:sz w:val="22"/>
          <w:szCs w:val="22"/>
        </w:rPr>
      </w:pPr>
      <w:r w:rsidRPr="00482FA8">
        <w:rPr>
          <w:rFonts w:ascii="Times New Roman" w:eastAsia="Times New Roman" w:hAnsi="Times New Roman" w:cs="Times New Roman"/>
          <w:color w:val="0000FF"/>
          <w:sz w:val="22"/>
          <w:szCs w:val="22"/>
        </w:rPr>
        <w:t>What will you be focusing on in 2022?</w:t>
      </w:r>
      <w:r w:rsidRPr="00482FA8">
        <w:rPr>
          <w:rFonts w:ascii="Arial" w:eastAsia="Times New Roman" w:hAnsi="Arial" w:cs="Arial"/>
          <w:color w:val="0000FF"/>
          <w:sz w:val="22"/>
          <w:szCs w:val="22"/>
        </w:rPr>
        <w:t xml:space="preserve"> </w:t>
      </w:r>
      <w:r w:rsidRPr="00482FA8">
        <w:rPr>
          <w:rFonts w:ascii="Arial" w:eastAsia="Times New Roman" w:hAnsi="Arial" w:cs="Arial"/>
          <w:color w:val="000000"/>
          <w:sz w:val="22"/>
          <w:szCs w:val="22"/>
        </w:rPr>
        <w:t>The lease agreement for our current space ends this year. To continue providing human services, we must find a new space - one that is walkable, has sufficient parking, and is affordable for us. At the end of this month, we will submit a proposal to utilize Lyons' historic Depot building and to build a new Food Pantry.</w:t>
      </w:r>
    </w:p>
    <w:p w14:paraId="6349417E" w14:textId="77777777" w:rsidR="00482FA8" w:rsidRPr="00482FA8" w:rsidRDefault="00482FA8" w:rsidP="00482FA8">
      <w:pPr>
        <w:rPr>
          <w:rFonts w:ascii="Arial" w:eastAsia="Times New Roman" w:hAnsi="Arial" w:cs="Arial"/>
          <w:sz w:val="22"/>
          <w:szCs w:val="22"/>
        </w:rPr>
      </w:pPr>
      <w:r w:rsidRPr="00482FA8">
        <w:rPr>
          <w:rFonts w:ascii="Arial" w:eastAsia="Times New Roman" w:hAnsi="Arial" w:cs="Arial"/>
          <w:color w:val="0000FF"/>
          <w:sz w:val="22"/>
          <w:szCs w:val="22"/>
        </w:rPr>
        <w:t xml:space="preserve">Who was served and what changed - for better or worse? </w:t>
      </w:r>
      <w:r w:rsidRPr="00482FA8">
        <w:rPr>
          <w:rFonts w:ascii="Arial" w:eastAsia="Times New Roman" w:hAnsi="Arial" w:cs="Arial"/>
          <w:color w:val="000000"/>
          <w:sz w:val="22"/>
          <w:szCs w:val="22"/>
        </w:rPr>
        <w:t>100% of the people who came to LEAF last year with a qualified need were served in 2021. We directly served 17.4% of the population in Lyons. We are seeing more families with young kids, more English language learners, and our numbers remain up at the Food Pantry.</w:t>
      </w:r>
    </w:p>
    <w:p w14:paraId="02F8D4C4" w14:textId="77777777" w:rsidR="00482FA8" w:rsidRDefault="00482FA8"/>
    <w:sectPr w:rsidR="00482FA8" w:rsidSect="00733847">
      <w:type w:val="continuous"/>
      <w:pgSz w:w="12240" w:h="15840"/>
      <w:pgMar w:top="1397" w:right="1325" w:bottom="806" w:left="133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1B2"/>
    <w:multiLevelType w:val="hybridMultilevel"/>
    <w:tmpl w:val="15549814"/>
    <w:lvl w:ilvl="0" w:tplc="D5383F4C">
      <w:start w:val="1"/>
      <w:numFmt w:val="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C58B5"/>
    <w:multiLevelType w:val="hybridMultilevel"/>
    <w:tmpl w:val="C6F8C5D6"/>
    <w:lvl w:ilvl="0" w:tplc="D5383F4C">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A6738"/>
    <w:multiLevelType w:val="hybridMultilevel"/>
    <w:tmpl w:val="4206343A"/>
    <w:lvl w:ilvl="0" w:tplc="D5383F4C">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15D34"/>
    <w:multiLevelType w:val="multilevel"/>
    <w:tmpl w:val="BB58C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26"/>
    <w:rsid w:val="00005A55"/>
    <w:rsid w:val="000379D4"/>
    <w:rsid w:val="00133822"/>
    <w:rsid w:val="0025078C"/>
    <w:rsid w:val="002A41C5"/>
    <w:rsid w:val="002C1DE9"/>
    <w:rsid w:val="00482FA8"/>
    <w:rsid w:val="00483D91"/>
    <w:rsid w:val="005475CB"/>
    <w:rsid w:val="005C5F82"/>
    <w:rsid w:val="006A50E4"/>
    <w:rsid w:val="006F458C"/>
    <w:rsid w:val="007170EA"/>
    <w:rsid w:val="00733847"/>
    <w:rsid w:val="00752E0B"/>
    <w:rsid w:val="007B1D1A"/>
    <w:rsid w:val="00940526"/>
    <w:rsid w:val="00AF330E"/>
    <w:rsid w:val="00B40513"/>
    <w:rsid w:val="00C478C2"/>
    <w:rsid w:val="00C80522"/>
    <w:rsid w:val="00D16364"/>
    <w:rsid w:val="00D305AD"/>
    <w:rsid w:val="00D874ED"/>
    <w:rsid w:val="00D94162"/>
    <w:rsid w:val="00DC60CA"/>
    <w:rsid w:val="00ED6A29"/>
    <w:rsid w:val="00E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B83E4"/>
  <w15:chartTrackingRefBased/>
  <w15:docId w15:val="{E46E2349-9166-9A44-8135-CEA2594A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5CB"/>
    <w:pPr>
      <w:ind w:left="720"/>
      <w:contextualSpacing/>
    </w:pPr>
  </w:style>
  <w:style w:type="character" w:customStyle="1" w:styleId="gmaildefault">
    <w:name w:val="gmail_default"/>
    <w:basedOn w:val="DefaultParagraphFont"/>
    <w:rsid w:val="00482FA8"/>
  </w:style>
  <w:style w:type="character" w:styleId="Hyperlink">
    <w:name w:val="Hyperlink"/>
    <w:basedOn w:val="DefaultParagraphFont"/>
    <w:uiPriority w:val="99"/>
    <w:unhideWhenUsed/>
    <w:rsid w:val="00B40513"/>
    <w:rPr>
      <w:color w:val="0563C1" w:themeColor="hyperlink"/>
      <w:u w:val="single"/>
    </w:rPr>
  </w:style>
  <w:style w:type="character" w:styleId="UnresolvedMention">
    <w:name w:val="Unresolved Mention"/>
    <w:basedOn w:val="DefaultParagraphFont"/>
    <w:uiPriority w:val="99"/>
    <w:semiHidden/>
    <w:unhideWhenUsed/>
    <w:rsid w:val="00B40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7705">
      <w:bodyDiv w:val="1"/>
      <w:marLeft w:val="0"/>
      <w:marRight w:val="0"/>
      <w:marTop w:val="0"/>
      <w:marBottom w:val="0"/>
      <w:divBdr>
        <w:top w:val="none" w:sz="0" w:space="0" w:color="auto"/>
        <w:left w:val="none" w:sz="0" w:space="0" w:color="auto"/>
        <w:bottom w:val="none" w:sz="0" w:space="0" w:color="auto"/>
        <w:right w:val="none" w:sz="0" w:space="0" w:color="auto"/>
      </w:divBdr>
      <w:divsChild>
        <w:div w:id="1987270994">
          <w:marLeft w:val="0"/>
          <w:marRight w:val="0"/>
          <w:marTop w:val="0"/>
          <w:marBottom w:val="0"/>
          <w:divBdr>
            <w:top w:val="none" w:sz="0" w:space="0" w:color="auto"/>
            <w:left w:val="none" w:sz="0" w:space="0" w:color="auto"/>
            <w:bottom w:val="none" w:sz="0" w:space="0" w:color="auto"/>
            <w:right w:val="none" w:sz="0" w:space="0" w:color="auto"/>
          </w:divBdr>
        </w:div>
      </w:divsChild>
    </w:div>
    <w:div w:id="1904482532">
      <w:bodyDiv w:val="1"/>
      <w:marLeft w:val="0"/>
      <w:marRight w:val="0"/>
      <w:marTop w:val="0"/>
      <w:marBottom w:val="0"/>
      <w:divBdr>
        <w:top w:val="none" w:sz="0" w:space="0" w:color="auto"/>
        <w:left w:val="none" w:sz="0" w:space="0" w:color="auto"/>
        <w:bottom w:val="none" w:sz="0" w:space="0" w:color="auto"/>
        <w:right w:val="none" w:sz="0" w:space="0" w:color="auto"/>
      </w:divBdr>
      <w:divsChild>
        <w:div w:id="1104957088">
          <w:marLeft w:val="0"/>
          <w:marRight w:val="0"/>
          <w:marTop w:val="0"/>
          <w:marBottom w:val="0"/>
          <w:divBdr>
            <w:top w:val="none" w:sz="0" w:space="0" w:color="auto"/>
            <w:left w:val="none" w:sz="0" w:space="0" w:color="auto"/>
            <w:bottom w:val="none" w:sz="0" w:space="0" w:color="auto"/>
            <w:right w:val="none" w:sz="0" w:space="0" w:color="auto"/>
          </w:divBdr>
        </w:div>
        <w:div w:id="2030831294">
          <w:marLeft w:val="0"/>
          <w:marRight w:val="0"/>
          <w:marTop w:val="0"/>
          <w:marBottom w:val="0"/>
          <w:divBdr>
            <w:top w:val="none" w:sz="0" w:space="0" w:color="auto"/>
            <w:left w:val="none" w:sz="0" w:space="0" w:color="auto"/>
            <w:bottom w:val="none" w:sz="0" w:space="0" w:color="auto"/>
            <w:right w:val="none" w:sz="0" w:space="0" w:color="auto"/>
          </w:divBdr>
        </w:div>
        <w:div w:id="673459038">
          <w:marLeft w:val="0"/>
          <w:marRight w:val="0"/>
          <w:marTop w:val="0"/>
          <w:marBottom w:val="0"/>
          <w:divBdr>
            <w:top w:val="none" w:sz="0" w:space="0" w:color="auto"/>
            <w:left w:val="none" w:sz="0" w:space="0" w:color="auto"/>
            <w:bottom w:val="none" w:sz="0" w:space="0" w:color="auto"/>
            <w:right w:val="none" w:sz="0" w:space="0" w:color="auto"/>
          </w:divBdr>
        </w:div>
        <w:div w:id="1448695303">
          <w:marLeft w:val="0"/>
          <w:marRight w:val="0"/>
          <w:marTop w:val="0"/>
          <w:marBottom w:val="0"/>
          <w:divBdr>
            <w:top w:val="none" w:sz="0" w:space="0" w:color="auto"/>
            <w:left w:val="none" w:sz="0" w:space="0" w:color="auto"/>
            <w:bottom w:val="none" w:sz="0" w:space="0" w:color="auto"/>
            <w:right w:val="none" w:sz="0" w:space="0" w:color="auto"/>
          </w:divBdr>
        </w:div>
        <w:div w:id="180577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pahoranch47@msn.com" TargetMode="External"/><Relationship Id="rId5" Type="http://schemas.openxmlformats.org/officeDocument/2006/relationships/hyperlink" Target="https://www.aarp.org/livable-communities/act/housing/info-12-2012/aarp-fact-sheet-expanding-implement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Harms</dc:creator>
  <cp:keywords/>
  <dc:description/>
  <cp:lastModifiedBy>Katrina Harms</cp:lastModifiedBy>
  <cp:revision>2</cp:revision>
  <dcterms:created xsi:type="dcterms:W3CDTF">2022-01-19T15:32:00Z</dcterms:created>
  <dcterms:modified xsi:type="dcterms:W3CDTF">2022-01-20T03:44:00Z</dcterms:modified>
</cp:coreProperties>
</file>